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54" w:rsidRDefault="00623A54" w:rsidP="00623A54">
      <w:pPr>
        <w:tabs>
          <w:tab w:val="left" w:pos="720"/>
          <w:tab w:val="left" w:pos="1080"/>
        </w:tabs>
        <w:ind w:left="1080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Zakres zadań pomocy kuchennej</w:t>
      </w:r>
    </w:p>
    <w:p w:rsidR="00623A54" w:rsidRDefault="00623A54" w:rsidP="00623A54">
      <w:pPr>
        <w:tabs>
          <w:tab w:val="left" w:pos="720"/>
          <w:tab w:val="left" w:pos="1080"/>
        </w:tabs>
        <w:ind w:left="1080" w:hanging="1080"/>
        <w:jc w:val="both"/>
        <w:rPr>
          <w:b/>
          <w:sz w:val="28"/>
          <w:szCs w:val="28"/>
        </w:rPr>
      </w:pPr>
    </w:p>
    <w:p w:rsidR="00623A54" w:rsidRDefault="00623A54" w:rsidP="00623A54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podstawowych obowiązków pomocy kuchennej należy </w:t>
      </w:r>
      <w:r>
        <w:rPr>
          <w:sz w:val="28"/>
          <w:szCs w:val="28"/>
        </w:rPr>
        <w:br/>
        <w:t>w szczególności:</w:t>
      </w:r>
    </w:p>
    <w:p w:rsidR="00623A54" w:rsidRDefault="00623A54" w:rsidP="00623A54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Pomaganie kucharce w przyrządzaniu i rozdzielaniu posiłków;</w:t>
      </w:r>
    </w:p>
    <w:p w:rsidR="00623A54" w:rsidRDefault="00623A54" w:rsidP="00623A54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Załatwianie zleconych czynności związanych z zakupem </w:t>
      </w:r>
      <w:r>
        <w:rPr>
          <w:sz w:val="28"/>
          <w:szCs w:val="28"/>
        </w:rPr>
        <w:br/>
        <w:t>i dostarczaniem produktów;</w:t>
      </w:r>
    </w:p>
    <w:p w:rsidR="00623A54" w:rsidRDefault="00623A54" w:rsidP="00623A54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Zastępowanie kucharki podczas jej nieobecności;</w:t>
      </w:r>
    </w:p>
    <w:p w:rsidR="00623A54" w:rsidRDefault="00623A54" w:rsidP="00623A54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Utrzymywanie w bieżącej czystości bloku żywieniowego oraz znajdującego się w nim wyposażenia;</w:t>
      </w:r>
    </w:p>
    <w:p w:rsidR="00623A54" w:rsidRDefault="00623A54" w:rsidP="00623A54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Znajomość instrukcji obsługi maszyn na stanowisku pracy.</w:t>
      </w:r>
    </w:p>
    <w:p w:rsidR="00623A54" w:rsidRDefault="00623A54" w:rsidP="00623A54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623A54" w:rsidRPr="00623A54" w:rsidRDefault="00623A54" w:rsidP="00623A54">
      <w:pPr>
        <w:jc w:val="both"/>
        <w:rPr>
          <w:b/>
          <w:sz w:val="28"/>
          <w:szCs w:val="28"/>
        </w:rPr>
      </w:pPr>
      <w:r w:rsidRPr="00623A54">
        <w:rPr>
          <w:b/>
          <w:sz w:val="28"/>
          <w:szCs w:val="28"/>
        </w:rPr>
        <w:t>Każdy pracownik jest zobowiązany:</w:t>
      </w:r>
    </w:p>
    <w:p w:rsidR="00623A54" w:rsidRPr="00623A54" w:rsidRDefault="00623A54" w:rsidP="00623A54">
      <w:pPr>
        <w:jc w:val="both"/>
        <w:rPr>
          <w:b/>
          <w:sz w:val="28"/>
          <w:szCs w:val="28"/>
        </w:rPr>
      </w:pPr>
    </w:p>
    <w:p w:rsidR="00623A54" w:rsidRPr="00623A54" w:rsidRDefault="00623A54" w:rsidP="00623A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23A54">
        <w:rPr>
          <w:sz w:val="28"/>
          <w:szCs w:val="28"/>
        </w:rPr>
        <w:t xml:space="preserve">1. Czuwać nad zdrowiem i bezpieczeństwem dzieci oddanych pod  </w:t>
      </w:r>
      <w:r w:rsidRPr="00623A54">
        <w:rPr>
          <w:sz w:val="28"/>
          <w:szCs w:val="28"/>
        </w:rPr>
        <w:br/>
        <w:t xml:space="preserve">                  opiekę przedszkola;</w:t>
      </w:r>
    </w:p>
    <w:p w:rsidR="00623A54" w:rsidRPr="00623A54" w:rsidRDefault="00623A54" w:rsidP="00623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3A54">
        <w:rPr>
          <w:sz w:val="28"/>
          <w:szCs w:val="28"/>
        </w:rPr>
        <w:t xml:space="preserve">2. Zapewnić bezpieczeństwo dzieciom w czasie zajęć organizowanych </w:t>
      </w:r>
      <w:r w:rsidRPr="00623A54">
        <w:rPr>
          <w:sz w:val="28"/>
          <w:szCs w:val="28"/>
        </w:rPr>
        <w:br/>
        <w:t xml:space="preserve">                przez przedszkole;</w:t>
      </w:r>
    </w:p>
    <w:p w:rsidR="00623A54" w:rsidRPr="00623A54" w:rsidRDefault="00623A54" w:rsidP="00623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3A54">
        <w:rPr>
          <w:sz w:val="28"/>
          <w:szCs w:val="28"/>
        </w:rPr>
        <w:t>3.  Stwarzać warunki zapewniające dziecku bezpieczeństwo i zdrowie;</w:t>
      </w:r>
    </w:p>
    <w:p w:rsidR="00623A54" w:rsidRPr="00623A54" w:rsidRDefault="00623A54" w:rsidP="00623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Pr="00623A54">
        <w:rPr>
          <w:sz w:val="28"/>
          <w:szCs w:val="28"/>
        </w:rPr>
        <w:t>4. Pracownik jest zobligowany w szczególności do przestrzegania:</w:t>
      </w:r>
      <w:r w:rsidRPr="00623A54">
        <w:rPr>
          <w:sz w:val="28"/>
          <w:szCs w:val="28"/>
        </w:rPr>
        <w:br/>
        <w:t xml:space="preserve">                regulaminu pracy, przepisów oraz zasad bezpieczeństwa i higieny </w:t>
      </w:r>
      <w:r w:rsidRPr="00623A54">
        <w:rPr>
          <w:sz w:val="28"/>
          <w:szCs w:val="28"/>
        </w:rPr>
        <w:br/>
        <w:t xml:space="preserve">                pracy, a także przepisów przeciw pożarowych, zasad życia </w:t>
      </w:r>
      <w:r w:rsidRPr="00623A54">
        <w:rPr>
          <w:sz w:val="28"/>
          <w:szCs w:val="28"/>
        </w:rPr>
        <w:br/>
        <w:t xml:space="preserve">                społecznego ustalonego w przedszkolu porządku i praw dziecka.</w:t>
      </w:r>
    </w:p>
    <w:p w:rsidR="00623A54" w:rsidRPr="00623A54" w:rsidRDefault="00623A54" w:rsidP="00623A54">
      <w:pPr>
        <w:jc w:val="both"/>
        <w:rPr>
          <w:sz w:val="28"/>
          <w:szCs w:val="28"/>
        </w:rPr>
      </w:pPr>
    </w:p>
    <w:p w:rsidR="00961C65" w:rsidRDefault="00961C65"/>
    <w:sectPr w:rsidR="0096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54"/>
    <w:rsid w:val="00623A54"/>
    <w:rsid w:val="009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2016-10-27T09:18:00Z</dcterms:created>
  <dcterms:modified xsi:type="dcterms:W3CDTF">2016-10-27T09:21:00Z</dcterms:modified>
</cp:coreProperties>
</file>